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0B" w:rsidRDefault="00CD210B" w:rsidP="00CD210B">
      <w:pPr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附件</w:t>
      </w:r>
      <w:r>
        <w:rPr>
          <w:rFonts w:eastAsia="方正仿宋简体" w:hint="eastAsia"/>
          <w:sz w:val="32"/>
          <w:szCs w:val="32"/>
        </w:rPr>
        <w:t>1</w:t>
      </w:r>
    </w:p>
    <w:p w:rsidR="00CD210B" w:rsidRDefault="00CD210B" w:rsidP="00CD210B">
      <w:pPr>
        <w:snapToGrid w:val="0"/>
        <w:jc w:val="center"/>
        <w:rPr>
          <w:rFonts w:ascii="宋体"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西安市人民检察院人民监督员报名表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7"/>
        <w:gridCol w:w="840"/>
        <w:gridCol w:w="584"/>
        <w:gridCol w:w="647"/>
        <w:gridCol w:w="876"/>
        <w:gridCol w:w="453"/>
        <w:gridCol w:w="337"/>
        <w:gridCol w:w="988"/>
        <w:gridCol w:w="495"/>
        <w:gridCol w:w="584"/>
        <w:gridCol w:w="811"/>
        <w:gridCol w:w="250"/>
        <w:gridCol w:w="350"/>
        <w:gridCol w:w="975"/>
        <w:gridCol w:w="709"/>
      </w:tblGrid>
      <w:tr w:rsidR="00CD210B" w:rsidTr="00A62F38">
        <w:trPr>
          <w:trHeight w:val="5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2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  片</w:t>
            </w:r>
          </w:p>
        </w:tc>
      </w:tr>
      <w:tr w:rsidR="00CD210B" w:rsidTr="00A62F38">
        <w:trPr>
          <w:trHeight w:hRule="exact" w:val="7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籍贯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党派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入党时间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ind w:firstLineChars="50" w:firstLine="12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文化</w:t>
            </w:r>
          </w:p>
          <w:p w:rsidR="00CD210B" w:rsidRDefault="00CD210B" w:rsidP="00A62F38">
            <w:pPr>
              <w:spacing w:line="0" w:lineRule="atLeast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程度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CD210B" w:rsidTr="00A62F38">
        <w:trPr>
          <w:trHeight w:hRule="exact" w:val="794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ind w:firstLineChars="50" w:firstLine="12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健康</w:t>
            </w:r>
          </w:p>
          <w:p w:rsidR="00CD210B" w:rsidRDefault="00CD210B" w:rsidP="00A62F38">
            <w:pPr>
              <w:spacing w:line="0" w:lineRule="atLeast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状况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CD210B" w:rsidTr="00A62F38">
        <w:trPr>
          <w:trHeight w:hRule="exact" w:val="1047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担任人大代表、政协委员情况</w:t>
            </w:r>
          </w:p>
        </w:tc>
        <w:tc>
          <w:tcPr>
            <w:tcW w:w="6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是否担任过人民监督员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D210B" w:rsidTr="00A62F38">
        <w:trPr>
          <w:trHeight w:hRule="exact" w:val="680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社会兼职</w:t>
            </w:r>
          </w:p>
          <w:p w:rsidR="00CD210B" w:rsidRDefault="00CD210B" w:rsidP="00A62F38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情况</w:t>
            </w:r>
          </w:p>
        </w:tc>
        <w:tc>
          <w:tcPr>
            <w:tcW w:w="8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D210B" w:rsidTr="00A62F38">
        <w:trPr>
          <w:trHeight w:hRule="exact" w:val="661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及职务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参加工作</w:t>
            </w:r>
          </w:p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时间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D210B" w:rsidTr="00A62F38">
        <w:trPr>
          <w:trHeight w:val="626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proofErr w:type="gramStart"/>
            <w:r>
              <w:rPr>
                <w:rFonts w:ascii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宋体" w:hint="eastAsia"/>
                <w:color w:val="000000"/>
                <w:sz w:val="24"/>
              </w:rPr>
              <w:t xml:space="preserve">  编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D210B" w:rsidTr="00A62F38">
        <w:trPr>
          <w:trHeight w:hRule="exact" w:val="796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联系方式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手机：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固话：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电子邮箱：</w:t>
            </w:r>
          </w:p>
        </w:tc>
      </w:tr>
      <w:tr w:rsidR="00CD210B" w:rsidTr="00A62F38">
        <w:trPr>
          <w:trHeight w:hRule="exact" w:val="778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受表彰情况</w:t>
            </w:r>
          </w:p>
        </w:tc>
        <w:tc>
          <w:tcPr>
            <w:tcW w:w="8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D210B" w:rsidTr="00A62F38">
        <w:trPr>
          <w:trHeight w:val="6025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CD210B" w:rsidRDefault="00CD210B" w:rsidP="00A62F38">
            <w:pPr>
              <w:spacing w:line="0" w:lineRule="atLeas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8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B" w:rsidRDefault="00CD210B" w:rsidP="00A62F38">
            <w:pPr>
              <w:spacing w:line="0" w:lineRule="atLeast"/>
              <w:rPr>
                <w:rFonts w:ascii="宋体"/>
                <w:color w:val="000000"/>
                <w:sz w:val="24"/>
              </w:rPr>
            </w:pPr>
          </w:p>
        </w:tc>
      </w:tr>
      <w:tr w:rsidR="00CD210B" w:rsidTr="00A62F38">
        <w:trPr>
          <w:trHeight w:hRule="exact" w:val="4048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被 推 荐 人</w:t>
            </w:r>
          </w:p>
          <w:p w:rsidR="00CD210B" w:rsidRDefault="00CD210B" w:rsidP="00A62F38">
            <w:pPr>
              <w:spacing w:line="0" w:lineRule="atLeas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（自荐人）</w:t>
            </w:r>
          </w:p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      见</w:t>
            </w:r>
          </w:p>
        </w:tc>
        <w:tc>
          <w:tcPr>
            <w:tcW w:w="8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rPr>
                <w:rFonts w:ascii="宋体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ind w:firstLineChars="150" w:firstLine="36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签章：         年   月   日</w:t>
            </w:r>
          </w:p>
        </w:tc>
      </w:tr>
      <w:tr w:rsidR="00CD210B" w:rsidTr="00A62F38">
        <w:trPr>
          <w:trHeight w:hRule="exact" w:val="4153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推 荐 单 位（居住地基层组织）</w:t>
            </w:r>
          </w:p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       见</w:t>
            </w:r>
          </w:p>
        </w:tc>
        <w:tc>
          <w:tcPr>
            <w:tcW w:w="8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B" w:rsidRDefault="00CD210B" w:rsidP="00A62F38">
            <w:pPr>
              <w:spacing w:line="0" w:lineRule="atLeast"/>
              <w:rPr>
                <w:rFonts w:ascii="宋体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</w:t>
            </w: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</w:t>
            </w: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ind w:firstLineChars="1350" w:firstLine="3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签章：          年   月   日</w:t>
            </w:r>
          </w:p>
        </w:tc>
      </w:tr>
      <w:tr w:rsidR="00CD210B" w:rsidTr="00A62F38">
        <w:trPr>
          <w:trHeight w:hRule="exact" w:val="3343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西安市</w:t>
            </w:r>
          </w:p>
          <w:p w:rsidR="00CD210B" w:rsidRDefault="00CD210B" w:rsidP="00A62F38">
            <w:pPr>
              <w:spacing w:line="0" w:lineRule="atLeas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司法局</w:t>
            </w:r>
          </w:p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审核意见</w:t>
            </w:r>
          </w:p>
        </w:tc>
        <w:tc>
          <w:tcPr>
            <w:tcW w:w="8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 w:hint="eastAsia"/>
                <w:color w:val="000000"/>
                <w:sz w:val="24"/>
              </w:rPr>
            </w:pPr>
          </w:p>
          <w:p w:rsidR="00CD210B" w:rsidRDefault="00CD210B" w:rsidP="00A62F38">
            <w:pPr>
              <w:spacing w:line="0" w:lineRule="atLeas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签章：         年   月   日</w:t>
            </w:r>
          </w:p>
        </w:tc>
      </w:tr>
      <w:tr w:rsidR="00CD210B" w:rsidTr="00A62F38">
        <w:trPr>
          <w:trHeight w:hRule="exact" w:val="855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0B" w:rsidRDefault="00CD210B" w:rsidP="00A62F38">
            <w:pPr>
              <w:spacing w:line="0" w:lineRule="atLeast"/>
              <w:ind w:firstLineChars="1567" w:firstLine="3761"/>
              <w:rPr>
                <w:rFonts w:ascii="宋体"/>
                <w:color w:val="000000"/>
                <w:sz w:val="24"/>
              </w:rPr>
            </w:pPr>
          </w:p>
        </w:tc>
      </w:tr>
    </w:tbl>
    <w:p w:rsidR="00CD210B" w:rsidRDefault="00CD210B" w:rsidP="00CD210B">
      <w:pPr>
        <w:spacing w:line="100" w:lineRule="exact"/>
        <w:rPr>
          <w:rFonts w:hint="eastAsia"/>
        </w:rPr>
      </w:pPr>
    </w:p>
    <w:p w:rsidR="00CD210B" w:rsidRDefault="00CD210B" w:rsidP="00CD210B"/>
    <w:p w:rsidR="00CD210B" w:rsidRDefault="00CD210B" w:rsidP="00CD210B">
      <w:pPr>
        <w:ind w:firstLineChars="196" w:firstLine="627"/>
        <w:rPr>
          <w:rFonts w:eastAsia="方正仿宋简体"/>
          <w:sz w:val="32"/>
          <w:szCs w:val="32"/>
        </w:rPr>
      </w:pPr>
    </w:p>
    <w:p w:rsidR="00CD210B" w:rsidRDefault="00CD210B" w:rsidP="00CD210B">
      <w:pPr>
        <w:ind w:firstLineChars="196" w:firstLine="627"/>
        <w:rPr>
          <w:rFonts w:eastAsia="方正仿宋简体"/>
          <w:sz w:val="32"/>
          <w:szCs w:val="32"/>
        </w:rPr>
      </w:pPr>
    </w:p>
    <w:p w:rsidR="00CD210B" w:rsidRDefault="00CD210B" w:rsidP="00CD210B">
      <w:pPr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lastRenderedPageBreak/>
        <w:t>附件</w:t>
      </w:r>
      <w:r>
        <w:rPr>
          <w:rFonts w:eastAsia="方正仿宋简体" w:hint="eastAsia"/>
          <w:sz w:val="32"/>
          <w:szCs w:val="32"/>
        </w:rPr>
        <w:t>2</w:t>
      </w:r>
    </w:p>
    <w:p w:rsidR="00CD210B" w:rsidRDefault="00CD210B" w:rsidP="00CD210B">
      <w:pPr>
        <w:jc w:val="center"/>
        <w:rPr>
          <w:rFonts w:eastAsia="方正仿宋简体" w:hint="eastAsia"/>
          <w:b/>
          <w:bCs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市司法局及各区县司法局报名联系电话</w:t>
      </w:r>
    </w:p>
    <w:p w:rsidR="00CD210B" w:rsidRDefault="00CD210B" w:rsidP="00CD210B">
      <w:pPr>
        <w:ind w:firstLineChars="1500" w:firstLine="4819"/>
        <w:rPr>
          <w:rFonts w:ascii="仿宋" w:eastAsia="仿宋" w:hAnsi="仿宋" w:hint="eastAsia"/>
          <w:b/>
          <w:bCs/>
          <w:sz w:val="32"/>
          <w:szCs w:val="32"/>
        </w:rPr>
      </w:pPr>
    </w:p>
    <w:p w:rsidR="00CD210B" w:rsidRDefault="00CD210B" w:rsidP="00CD21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西安市司法局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029-867</w:t>
      </w:r>
      <w:r>
        <w:rPr>
          <w:rFonts w:ascii="仿宋" w:eastAsia="仿宋" w:hAnsi="仿宋" w:hint="eastAsia"/>
          <w:sz w:val="32"/>
          <w:szCs w:val="32"/>
        </w:rPr>
        <w:t>86775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86788348 </w:t>
      </w:r>
    </w:p>
    <w:p w:rsidR="00CD210B" w:rsidRDefault="00CD210B" w:rsidP="00CD21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</w:t>
      </w:r>
      <w:r>
        <w:rPr>
          <w:rFonts w:ascii="仿宋" w:eastAsia="仿宋" w:hAnsi="仿宋" w:hint="eastAsia"/>
          <w:sz w:val="32"/>
          <w:szCs w:val="32"/>
        </w:rPr>
        <w:t>：张友直   地 址：</w:t>
      </w:r>
      <w:r>
        <w:rPr>
          <w:rFonts w:ascii="仿宋" w:eastAsia="仿宋" w:hAnsi="仿宋" w:hint="eastAsia"/>
          <w:kern w:val="0"/>
          <w:sz w:val="32"/>
          <w:szCs w:val="32"/>
        </w:rPr>
        <w:t>西安市凤城八路109号市政府2号楼344办公室</w:t>
      </w:r>
    </w:p>
    <w:p w:rsidR="00CD210B" w:rsidRDefault="00CD210B" w:rsidP="00CD210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新城区司法局：029-87375315   联系人：王娟丽   地 址：新城区五</w:t>
      </w:r>
      <w:proofErr w:type="gramStart"/>
      <w:r>
        <w:rPr>
          <w:rFonts w:ascii="仿宋" w:eastAsia="仿宋" w:hAnsi="仿宋" w:hint="eastAsia"/>
          <w:sz w:val="32"/>
          <w:szCs w:val="32"/>
        </w:rPr>
        <w:t>路口民</w:t>
      </w:r>
      <w:proofErr w:type="gramEnd"/>
      <w:r>
        <w:rPr>
          <w:rFonts w:ascii="仿宋" w:eastAsia="仿宋" w:hAnsi="仿宋" w:hint="eastAsia"/>
          <w:sz w:val="32"/>
          <w:szCs w:val="32"/>
        </w:rPr>
        <w:t>安大厦B座403室</w:t>
      </w:r>
    </w:p>
    <w:p w:rsidR="00CD210B" w:rsidRDefault="00CD210B" w:rsidP="00CD210B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碑林区司法局：029-89625283   联系人：刘丹地  地 址：西安市碑林区南院门27号</w:t>
      </w:r>
    </w:p>
    <w:p w:rsidR="00CD210B" w:rsidRDefault="00CD210B" w:rsidP="00CD210B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莲</w:t>
      </w:r>
      <w:proofErr w:type="gramEnd"/>
      <w:r>
        <w:rPr>
          <w:rFonts w:ascii="仿宋" w:eastAsia="仿宋" w:hAnsi="仿宋" w:hint="eastAsia"/>
          <w:sz w:val="32"/>
          <w:szCs w:val="32"/>
        </w:rPr>
        <w:t>湖区司法局：029-87326253   联系人：杨正文   地 址：西安市</w:t>
      </w:r>
      <w:proofErr w:type="gramStart"/>
      <w:r>
        <w:rPr>
          <w:rFonts w:ascii="仿宋" w:eastAsia="仿宋" w:hAnsi="仿宋" w:hint="eastAsia"/>
          <w:sz w:val="32"/>
          <w:szCs w:val="32"/>
        </w:rPr>
        <w:t>莲</w:t>
      </w:r>
      <w:proofErr w:type="gramEnd"/>
      <w:r>
        <w:rPr>
          <w:rFonts w:ascii="仿宋" w:eastAsia="仿宋" w:hAnsi="仿宋" w:hint="eastAsia"/>
          <w:sz w:val="32"/>
          <w:szCs w:val="32"/>
        </w:rPr>
        <w:t>湖区西关正街92号</w:t>
      </w:r>
    </w:p>
    <w:p w:rsidR="00CD210B" w:rsidRDefault="00CD210B" w:rsidP="00CD210B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雁塔区司法局：029-85218148   联系人： 曹  慧  地 址：西安市雁塔</w:t>
      </w:r>
      <w:proofErr w:type="gramStart"/>
      <w:r>
        <w:rPr>
          <w:rFonts w:ascii="仿宋" w:eastAsia="仿宋" w:hAnsi="仿宋" w:hint="eastAsia"/>
          <w:sz w:val="32"/>
          <w:szCs w:val="32"/>
        </w:rPr>
        <w:t>区电子</w:t>
      </w:r>
      <w:proofErr w:type="gramEnd"/>
      <w:r>
        <w:rPr>
          <w:rFonts w:ascii="仿宋" w:eastAsia="仿宋" w:hAnsi="仿宋" w:hint="eastAsia"/>
          <w:sz w:val="32"/>
          <w:szCs w:val="32"/>
        </w:rPr>
        <w:t>二路32号</w:t>
      </w:r>
    </w:p>
    <w:p w:rsidR="00CD210B" w:rsidRDefault="00CD210B" w:rsidP="00CD210B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未央区司法局：029-86273908   联系人：原明亮   地 址：西安市未央区政法巷12号</w:t>
      </w:r>
    </w:p>
    <w:p w:rsidR="00CD210B" w:rsidRDefault="00CD210B" w:rsidP="00CD210B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灞桥区司法局：029-83532389   联系人：陈  庆   地 址：西安市灞桥区</w:t>
      </w:r>
      <w:proofErr w:type="gramStart"/>
      <w:r>
        <w:rPr>
          <w:rFonts w:ascii="仿宋" w:eastAsia="仿宋" w:hAnsi="仿宋" w:hint="eastAsia"/>
          <w:sz w:val="32"/>
          <w:szCs w:val="32"/>
        </w:rPr>
        <w:t>祥云路</w:t>
      </w:r>
      <w:proofErr w:type="gramEnd"/>
      <w:r>
        <w:rPr>
          <w:rFonts w:ascii="仿宋" w:eastAsia="仿宋" w:hAnsi="仿宋" w:hint="eastAsia"/>
          <w:sz w:val="32"/>
          <w:szCs w:val="32"/>
        </w:rPr>
        <w:t>699号公共法律服务中心212室</w:t>
      </w:r>
    </w:p>
    <w:p w:rsidR="00CD210B" w:rsidRDefault="00CD210B" w:rsidP="00CD210B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长安区司法局；029-85299725   联系人：</w:t>
      </w:r>
      <w:proofErr w:type="gramStart"/>
      <w:r>
        <w:rPr>
          <w:rFonts w:ascii="仿宋" w:eastAsia="仿宋" w:hAnsi="仿宋" w:hint="eastAsia"/>
          <w:sz w:val="32"/>
          <w:szCs w:val="32"/>
        </w:rPr>
        <w:t>尤相军</w:t>
      </w:r>
      <w:proofErr w:type="gramEnd"/>
      <w:r>
        <w:rPr>
          <w:rFonts w:ascii="仿宋" w:eastAsia="仿宋" w:hAnsi="仿宋" w:hint="eastAsia"/>
          <w:sz w:val="32"/>
          <w:szCs w:val="32"/>
        </w:rPr>
        <w:t>   地 址：长安区西长安街669号区政府办公大楼西10层</w:t>
      </w:r>
    </w:p>
    <w:p w:rsidR="00CD210B" w:rsidRDefault="00CD210B" w:rsidP="00CD210B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临潼区司法局：029-83810952   联系人： 吴亚娟  地 址：西安市临潼区书院门街41号</w:t>
      </w:r>
    </w:p>
    <w:p w:rsidR="00CD210B" w:rsidRDefault="00CD210B" w:rsidP="00CD210B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高陵区司法局；029-86916246 联系人：王  </w:t>
      </w:r>
      <w:proofErr w:type="gramStart"/>
      <w:r>
        <w:rPr>
          <w:rFonts w:ascii="仿宋" w:eastAsia="仿宋" w:hAnsi="仿宋" w:hint="eastAsia"/>
          <w:sz w:val="32"/>
          <w:szCs w:val="32"/>
        </w:rPr>
        <w:t>钊</w:t>
      </w:r>
      <w:proofErr w:type="gramEnd"/>
      <w:r>
        <w:rPr>
          <w:rFonts w:ascii="仿宋" w:eastAsia="仿宋" w:hAnsi="仿宋" w:hint="eastAsia"/>
          <w:sz w:val="32"/>
          <w:szCs w:val="32"/>
        </w:rPr>
        <w:t>   地 址：西安市高陵</w:t>
      </w:r>
      <w:proofErr w:type="gramStart"/>
      <w:r>
        <w:rPr>
          <w:rFonts w:ascii="仿宋" w:eastAsia="仿宋" w:hAnsi="仿宋" w:hint="eastAsia"/>
          <w:sz w:val="32"/>
          <w:szCs w:val="32"/>
        </w:rPr>
        <w:t>区县门</w:t>
      </w:r>
      <w:proofErr w:type="gramEnd"/>
      <w:r>
        <w:rPr>
          <w:rFonts w:ascii="仿宋" w:eastAsia="仿宋" w:hAnsi="仿宋" w:hint="eastAsia"/>
          <w:sz w:val="32"/>
          <w:szCs w:val="32"/>
        </w:rPr>
        <w:t>街29号</w:t>
      </w:r>
    </w:p>
    <w:p w:rsidR="00CD210B" w:rsidRDefault="00CD210B" w:rsidP="00CD210B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阎良区司法局；029-86865625 联系人：</w:t>
      </w:r>
      <w:proofErr w:type="gramStart"/>
      <w:r>
        <w:rPr>
          <w:rFonts w:ascii="仿宋" w:eastAsia="仿宋" w:hAnsi="仿宋" w:hint="eastAsia"/>
          <w:sz w:val="32"/>
          <w:szCs w:val="32"/>
        </w:rPr>
        <w:t>亓</w:t>
      </w:r>
      <w:proofErr w:type="gramEnd"/>
      <w:r>
        <w:rPr>
          <w:rFonts w:ascii="仿宋" w:eastAsia="仿宋" w:hAnsi="仿宋" w:hint="eastAsia"/>
          <w:sz w:val="32"/>
          <w:szCs w:val="32"/>
        </w:rPr>
        <w:t>喜荣   地 址：西安市阎良区人民东路新汽车站西隔壁</w:t>
      </w:r>
    </w:p>
    <w:p w:rsidR="00CD210B" w:rsidRDefault="00CD210B" w:rsidP="00CD210B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鄠</w:t>
      </w:r>
      <w:proofErr w:type="gramStart"/>
      <w:r>
        <w:rPr>
          <w:rFonts w:ascii="仿宋" w:eastAsia="仿宋" w:hAnsi="仿宋" w:hint="eastAsia"/>
          <w:sz w:val="32"/>
          <w:szCs w:val="32"/>
        </w:rPr>
        <w:t>邑</w:t>
      </w:r>
      <w:proofErr w:type="gramEnd"/>
      <w:r>
        <w:rPr>
          <w:rFonts w:ascii="仿宋" w:eastAsia="仿宋" w:hAnsi="仿宋" w:hint="eastAsia"/>
          <w:sz w:val="32"/>
          <w:szCs w:val="32"/>
        </w:rPr>
        <w:t>区司法局：029-89017928  联系人：王颖芙  地 址：西安市鄠</w:t>
      </w:r>
      <w:proofErr w:type="gramStart"/>
      <w:r>
        <w:rPr>
          <w:rFonts w:ascii="仿宋" w:eastAsia="仿宋" w:hAnsi="仿宋" w:hint="eastAsia"/>
          <w:sz w:val="32"/>
          <w:szCs w:val="32"/>
        </w:rPr>
        <w:t>邑</w:t>
      </w:r>
      <w:proofErr w:type="gramEnd"/>
      <w:r>
        <w:rPr>
          <w:rFonts w:ascii="仿宋" w:eastAsia="仿宋" w:hAnsi="仿宋" w:hint="eastAsia"/>
          <w:sz w:val="32"/>
          <w:szCs w:val="32"/>
        </w:rPr>
        <w:t>区新农投大厦10楼</w:t>
      </w:r>
    </w:p>
    <w:p w:rsidR="00CD210B" w:rsidRDefault="00CD210B" w:rsidP="00CD210B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周至县司法局：029-87114148   联系人： 吕振国  地 址：西安市周至县县政府5楼</w:t>
      </w:r>
    </w:p>
    <w:p w:rsidR="00CD210B" w:rsidRDefault="00CD210B" w:rsidP="00CD210B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蓝田县司法局：029-82735195  联系人：侯永涛   地 址：西安市蓝田县县门街6号 县政府院内</w:t>
      </w:r>
    </w:p>
    <w:p w:rsidR="00CD210B" w:rsidRDefault="00CD210B" w:rsidP="00CD210B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西咸新区政法工作部（司法局）：33186189 联系人：任景云 地址：西咸新区创新大厦12楼东侧</w:t>
      </w:r>
    </w:p>
    <w:p w:rsidR="00CD210B" w:rsidRDefault="00CD210B" w:rsidP="00CD210B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高新区党工委政法委：029-87305741联系人：李艳歌，地址：高新区都市之门Ｂ座909室</w:t>
      </w:r>
    </w:p>
    <w:p w:rsidR="00CD210B" w:rsidRDefault="00CD210B" w:rsidP="00CD210B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国际港务区司法局：83332140，联系人，杨晓文，地址，国际港务区管委会107室</w:t>
      </w:r>
    </w:p>
    <w:p w:rsidR="00EF3C51" w:rsidRPr="00CD210B" w:rsidRDefault="00EF3C51"/>
    <w:sectPr w:rsidR="00EF3C51" w:rsidRPr="00CD210B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D0" w:rsidRDefault="004A65D0" w:rsidP="00CD210B">
      <w:r>
        <w:separator/>
      </w:r>
    </w:p>
  </w:endnote>
  <w:endnote w:type="continuationSeparator" w:id="0">
    <w:p w:rsidR="004A65D0" w:rsidRDefault="004A65D0" w:rsidP="00CD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D0" w:rsidRDefault="004A65D0" w:rsidP="00CD210B">
      <w:r>
        <w:separator/>
      </w:r>
    </w:p>
  </w:footnote>
  <w:footnote w:type="continuationSeparator" w:id="0">
    <w:p w:rsidR="004A65D0" w:rsidRDefault="004A65D0" w:rsidP="00CD2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10B"/>
    <w:rsid w:val="004A65D0"/>
    <w:rsid w:val="00CD210B"/>
    <w:rsid w:val="00E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1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1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1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王文华</dc:creator>
  <cp:keywords/>
  <dc:description/>
  <cp:lastModifiedBy>王文华</cp:lastModifiedBy>
  <cp:revision>2</cp:revision>
  <dcterms:created xsi:type="dcterms:W3CDTF">2020-10-22T09:37:00Z</dcterms:created>
  <dcterms:modified xsi:type="dcterms:W3CDTF">2020-10-22T09:37:00Z</dcterms:modified>
</cp:coreProperties>
</file>